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1348" w14:textId="6E101362" w:rsidR="00405010" w:rsidRPr="00396076" w:rsidRDefault="00405010" w:rsidP="00396076">
      <w:pPr>
        <w:rPr>
          <w:rFonts w:cstheme="minorHAnsi"/>
          <w:sz w:val="24"/>
          <w:szCs w:val="24"/>
        </w:rPr>
      </w:pPr>
      <w:bookmarkStart w:id="0" w:name="_Toc118282212"/>
      <w:r w:rsidRPr="0056395E">
        <w:rPr>
          <w:noProof/>
          <w:sz w:val="28"/>
          <w:szCs w:val="28"/>
        </w:rPr>
        <w:t>Wachtwoord opvragen</w:t>
      </w:r>
      <w:bookmarkEnd w:id="0"/>
    </w:p>
    <w:p w14:paraId="61786D06" w14:textId="77777777" w:rsidR="00405010" w:rsidRDefault="00405010" w:rsidP="00405010">
      <w:pPr>
        <w:rPr>
          <w:noProof/>
        </w:rPr>
      </w:pPr>
      <w:r>
        <w:rPr>
          <w:noProof/>
        </w:rPr>
        <w:t xml:space="preserve">Op </w:t>
      </w:r>
      <w:hyperlink r:id="rId8" w:history="1">
        <w:r w:rsidRPr="00F81D7B">
          <w:rPr>
            <w:rStyle w:val="Hyperlink"/>
            <w:noProof/>
          </w:rPr>
          <w:t>https://www.mijnnbb.nl/</w:t>
        </w:r>
      </w:hyperlink>
      <w:r>
        <w:rPr>
          <w:noProof/>
        </w:rPr>
        <w:t xml:space="preserve"> kun je via “Wachtwoord vergeten?” je wachtwoord (opnieuw) instellen.</w:t>
      </w:r>
    </w:p>
    <w:p w14:paraId="63FB5E09" w14:textId="3E3C3978" w:rsidR="00405010" w:rsidRDefault="00405010" w:rsidP="00405010">
      <w:pPr>
        <w:rPr>
          <w:noProof/>
        </w:rPr>
      </w:pPr>
      <w:r>
        <w:rPr>
          <w:noProof/>
        </w:rPr>
        <w:t xml:space="preserve">Zie afbeelding hieronder. </w:t>
      </w:r>
    </w:p>
    <w:p w14:paraId="3D537DD3" w14:textId="77777777" w:rsidR="00405010" w:rsidRDefault="00405010" w:rsidP="00405010">
      <w:r>
        <w:rPr>
          <w:noProof/>
        </w:rPr>
        <w:drawing>
          <wp:inline distT="0" distB="0" distL="0" distR="0" wp14:anchorId="38915C81" wp14:editId="1AA325BF">
            <wp:extent cx="4686300" cy="313401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824" cy="313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AC9D6" w14:textId="0F2553E7" w:rsidR="00396076" w:rsidRDefault="00396076" w:rsidP="00405010">
      <w:pPr>
        <w:rPr>
          <w:noProof/>
        </w:rPr>
      </w:pPr>
      <w:r>
        <w:rPr>
          <w:noProof/>
        </w:rPr>
        <w:t>Vul lidnummer NBB in en klik op wachtwoord vergeten</w:t>
      </w:r>
      <w:r>
        <w:rPr>
          <w:noProof/>
        </w:rPr>
        <w:t xml:space="preserve"> en je krijgt het volgende scherm:</w:t>
      </w:r>
    </w:p>
    <w:p w14:paraId="4F110CCD" w14:textId="77777777" w:rsidR="00396076" w:rsidRDefault="00396076" w:rsidP="00405010">
      <w:r w:rsidRPr="00396076">
        <w:drawing>
          <wp:inline distT="0" distB="0" distL="0" distR="0" wp14:anchorId="67E9CA39" wp14:editId="6543DB35">
            <wp:extent cx="5661660" cy="2750820"/>
            <wp:effectExtent l="0" t="0" r="0" b="0"/>
            <wp:docPr id="8623930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39302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6910" cy="275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99C4A64" w14:textId="77777777" w:rsidR="00396076" w:rsidRDefault="00396076" w:rsidP="00405010">
      <w:r>
        <w:t xml:space="preserve">Vul je lidnummer in, en klik op  “Aanvraag verzenden” </w:t>
      </w:r>
    </w:p>
    <w:p w14:paraId="470ED979" w14:textId="3BDEB732" w:rsidR="00405010" w:rsidRDefault="00405010" w:rsidP="00405010">
      <w:r>
        <w:t xml:space="preserve">Je krijgt een email van de NBB. Hierin staat een link waar je op kunt klikken om vervolgens zelf een </w:t>
      </w:r>
      <w:proofErr w:type="spellStart"/>
      <w:r>
        <w:t>wahtwoord</w:t>
      </w:r>
      <w:proofErr w:type="spellEnd"/>
      <w:r>
        <w:t xml:space="preserve"> in te voeren. Vanaf dat moment kun je inloggen met je nieuwe wachtwoord.</w:t>
      </w:r>
    </w:p>
    <w:p w14:paraId="61FAB2D8" w14:textId="6B2C850E" w:rsidR="006D21C4" w:rsidRDefault="00405010">
      <w:pPr>
        <w:rPr>
          <w:rFonts w:cstheme="minorHAnsi"/>
          <w:sz w:val="24"/>
          <w:szCs w:val="24"/>
        </w:rPr>
      </w:pPr>
      <w:r>
        <w:t xml:space="preserve">Na het inloggen in </w:t>
      </w:r>
      <w:proofErr w:type="spellStart"/>
      <w:r>
        <w:t>MijnNBB</w:t>
      </w:r>
      <w:proofErr w:type="spellEnd"/>
      <w:r>
        <w:t xml:space="preserve"> kun je zelf je gegevens aanpassen, bijvoorbeeld ander telefoonnummer, ander email adres, ander huisadres, </w:t>
      </w:r>
      <w:proofErr w:type="spellStart"/>
      <w:r>
        <w:t>etc</w:t>
      </w:r>
      <w:proofErr w:type="spellEnd"/>
    </w:p>
    <w:sectPr w:rsidR="006D21C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683E" w14:textId="77777777" w:rsidR="00D11969" w:rsidRDefault="00D11969" w:rsidP="00B217AA">
      <w:pPr>
        <w:spacing w:after="0" w:line="240" w:lineRule="auto"/>
      </w:pPr>
      <w:r>
        <w:separator/>
      </w:r>
    </w:p>
  </w:endnote>
  <w:endnote w:type="continuationSeparator" w:id="0">
    <w:p w14:paraId="72753B04" w14:textId="77777777" w:rsidR="00D11969" w:rsidRDefault="00D11969" w:rsidP="00B2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296845"/>
      <w:docPartObj>
        <w:docPartGallery w:val="Page Numbers (Bottom of Page)"/>
        <w:docPartUnique/>
      </w:docPartObj>
    </w:sdtPr>
    <w:sdtContent>
      <w:p w14:paraId="49EA1FBB" w14:textId="3DDE674E" w:rsidR="004F602A" w:rsidRDefault="004F602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638AFA" w14:textId="77777777" w:rsidR="00B217AA" w:rsidRDefault="00B217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D560" w14:textId="77777777" w:rsidR="00D11969" w:rsidRDefault="00D11969" w:rsidP="00B217AA">
      <w:pPr>
        <w:spacing w:after="0" w:line="240" w:lineRule="auto"/>
      </w:pPr>
      <w:r>
        <w:separator/>
      </w:r>
    </w:p>
  </w:footnote>
  <w:footnote w:type="continuationSeparator" w:id="0">
    <w:p w14:paraId="6902F62B" w14:textId="77777777" w:rsidR="00D11969" w:rsidRDefault="00D11969" w:rsidP="00B2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F82"/>
    <w:multiLevelType w:val="multilevel"/>
    <w:tmpl w:val="04DA76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572C2"/>
    <w:multiLevelType w:val="hybridMultilevel"/>
    <w:tmpl w:val="A7D4E884"/>
    <w:lvl w:ilvl="0" w:tplc="2D08D1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9DE0EF0"/>
    <w:multiLevelType w:val="multilevel"/>
    <w:tmpl w:val="79E24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C3DD6"/>
    <w:multiLevelType w:val="multilevel"/>
    <w:tmpl w:val="D4601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A338E"/>
    <w:multiLevelType w:val="hybridMultilevel"/>
    <w:tmpl w:val="049AD9E8"/>
    <w:lvl w:ilvl="0" w:tplc="F80A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353A2"/>
    <w:multiLevelType w:val="multilevel"/>
    <w:tmpl w:val="739E1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63F5C"/>
    <w:multiLevelType w:val="multilevel"/>
    <w:tmpl w:val="BF2443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AB4B5F"/>
    <w:multiLevelType w:val="multilevel"/>
    <w:tmpl w:val="959AA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D7104"/>
    <w:multiLevelType w:val="multilevel"/>
    <w:tmpl w:val="D86400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4720386">
    <w:abstractNumId w:val="7"/>
    <w:lvlOverride w:ilvl="0">
      <w:lvl w:ilvl="0">
        <w:numFmt w:val="decimal"/>
        <w:lvlText w:val="%1."/>
        <w:lvlJc w:val="left"/>
      </w:lvl>
    </w:lvlOverride>
  </w:num>
  <w:num w:numId="2" w16cid:durableId="1654720386">
    <w:abstractNumId w:val="7"/>
    <w:lvlOverride w:ilvl="0">
      <w:lvl w:ilvl="0">
        <w:numFmt w:val="decimal"/>
        <w:lvlText w:val="%1."/>
        <w:lvlJc w:val="left"/>
      </w:lvl>
    </w:lvlOverride>
  </w:num>
  <w:num w:numId="3" w16cid:durableId="1001658870">
    <w:abstractNumId w:val="2"/>
    <w:lvlOverride w:ilvl="0">
      <w:lvl w:ilvl="0">
        <w:numFmt w:val="decimal"/>
        <w:lvlText w:val="%1."/>
        <w:lvlJc w:val="left"/>
      </w:lvl>
    </w:lvlOverride>
  </w:num>
  <w:num w:numId="4" w16cid:durableId="682054262">
    <w:abstractNumId w:val="3"/>
    <w:lvlOverride w:ilvl="0">
      <w:lvl w:ilvl="0">
        <w:numFmt w:val="decimal"/>
        <w:lvlText w:val="%1."/>
        <w:lvlJc w:val="left"/>
      </w:lvl>
    </w:lvlOverride>
  </w:num>
  <w:num w:numId="5" w16cid:durableId="754595572">
    <w:abstractNumId w:val="8"/>
    <w:lvlOverride w:ilvl="0">
      <w:lvl w:ilvl="0">
        <w:numFmt w:val="decimal"/>
        <w:lvlText w:val="%1."/>
        <w:lvlJc w:val="left"/>
      </w:lvl>
    </w:lvlOverride>
  </w:num>
  <w:num w:numId="6" w16cid:durableId="754595572">
    <w:abstractNumId w:val="8"/>
    <w:lvlOverride w:ilvl="0">
      <w:lvl w:ilvl="0">
        <w:numFmt w:val="decimal"/>
        <w:lvlText w:val="%1."/>
        <w:lvlJc w:val="left"/>
      </w:lvl>
    </w:lvlOverride>
  </w:num>
  <w:num w:numId="7" w16cid:durableId="1782140117">
    <w:abstractNumId w:val="6"/>
    <w:lvlOverride w:ilvl="0">
      <w:lvl w:ilvl="0">
        <w:numFmt w:val="decimal"/>
        <w:lvlText w:val="%1."/>
        <w:lvlJc w:val="left"/>
      </w:lvl>
    </w:lvlOverride>
  </w:num>
  <w:num w:numId="8" w16cid:durableId="774011788">
    <w:abstractNumId w:val="0"/>
    <w:lvlOverride w:ilvl="0">
      <w:lvl w:ilvl="0">
        <w:numFmt w:val="decimal"/>
        <w:lvlText w:val="%1."/>
        <w:lvlJc w:val="left"/>
      </w:lvl>
    </w:lvlOverride>
  </w:num>
  <w:num w:numId="9" w16cid:durableId="372656613">
    <w:abstractNumId w:val="1"/>
  </w:num>
  <w:num w:numId="10" w16cid:durableId="1475945536">
    <w:abstractNumId w:val="4"/>
  </w:num>
  <w:num w:numId="11" w16cid:durableId="2050452726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AA"/>
    <w:rsid w:val="00025DF0"/>
    <w:rsid w:val="000425AD"/>
    <w:rsid w:val="0009259E"/>
    <w:rsid w:val="001F79B5"/>
    <w:rsid w:val="00234A07"/>
    <w:rsid w:val="00396076"/>
    <w:rsid w:val="003A10D6"/>
    <w:rsid w:val="003B3F5D"/>
    <w:rsid w:val="00405010"/>
    <w:rsid w:val="004F602A"/>
    <w:rsid w:val="0054394A"/>
    <w:rsid w:val="00550C38"/>
    <w:rsid w:val="005E249B"/>
    <w:rsid w:val="00616D15"/>
    <w:rsid w:val="006D21C4"/>
    <w:rsid w:val="006E2B71"/>
    <w:rsid w:val="00701CA0"/>
    <w:rsid w:val="00731958"/>
    <w:rsid w:val="0075212E"/>
    <w:rsid w:val="007708EC"/>
    <w:rsid w:val="007C1760"/>
    <w:rsid w:val="0095339C"/>
    <w:rsid w:val="009B2ECE"/>
    <w:rsid w:val="00A52DAC"/>
    <w:rsid w:val="00AE43EA"/>
    <w:rsid w:val="00AF0DA7"/>
    <w:rsid w:val="00B217AA"/>
    <w:rsid w:val="00D11969"/>
    <w:rsid w:val="00D55925"/>
    <w:rsid w:val="00DE14C0"/>
    <w:rsid w:val="00E11B38"/>
    <w:rsid w:val="00E15F53"/>
    <w:rsid w:val="00E93CEA"/>
    <w:rsid w:val="00F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CFA9F"/>
  <w15:chartTrackingRefBased/>
  <w15:docId w15:val="{7D629F3F-6BC3-4FF6-916C-EFCF83E5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3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2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B217AA"/>
  </w:style>
  <w:style w:type="character" w:styleId="Hyperlink">
    <w:name w:val="Hyperlink"/>
    <w:basedOn w:val="Standaardalinea-lettertype"/>
    <w:uiPriority w:val="99"/>
    <w:unhideWhenUsed/>
    <w:rsid w:val="00B217A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2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17AA"/>
  </w:style>
  <w:style w:type="paragraph" w:styleId="Voettekst">
    <w:name w:val="footer"/>
    <w:basedOn w:val="Standaard"/>
    <w:link w:val="VoettekstChar"/>
    <w:uiPriority w:val="99"/>
    <w:unhideWhenUsed/>
    <w:rsid w:val="00B2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7AA"/>
  </w:style>
  <w:style w:type="paragraph" w:styleId="Lijstalinea">
    <w:name w:val="List Paragraph"/>
    <w:basedOn w:val="Standaard"/>
    <w:uiPriority w:val="34"/>
    <w:qFormat/>
    <w:rsid w:val="00B217A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52DA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2DA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53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5339C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E249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jnnbb.n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489F-92B6-46A3-B096-915C0CC8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Notenboom</dc:creator>
  <cp:keywords/>
  <dc:description/>
  <cp:lastModifiedBy>Ad Notenboom</cp:lastModifiedBy>
  <cp:revision>2</cp:revision>
  <dcterms:created xsi:type="dcterms:W3CDTF">2023-08-19T18:51:00Z</dcterms:created>
  <dcterms:modified xsi:type="dcterms:W3CDTF">2023-08-19T18:51:00Z</dcterms:modified>
</cp:coreProperties>
</file>